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PLANTILLA</w:t>
      </w:r>
    </w:p>
    <w:p>
      <w:pPr>
        <w:spacing w:before="0" w:after="80"/>
      </w:pPr>
      <w:r>
        <w:rPr>
          <w:b/>
          <w:sz w:val="36"/>
        </w:rPr>
        <w:t>Plantilla de normas de la casa para una vivienda turística en Andalucía</w:t>
      </w:r>
    </w:p>
    <w:p>
      <w:pPr>
        <w:spacing w:before="0" w:after="80"/>
      </w:pPr>
      <w:r>
        <w:rPr>
          <w:b w:val="0"/>
          <w:color w:val="6B7386"/>
          <w:sz w:val="21"/>
        </w:rPr>
        <w:t>Normas de la casa para el huésped con huecos para rellenar: horario de entrada y salida, máximo de personas, silencio, fiestas, fumar, mascotas, zonas comunes y emergencias.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 (norma autonómica)</w:t>
      </w:r>
    </w:p>
    <w:p>
      <w:pPr>
        <w:spacing w:before="80" w:after="80"/>
      </w:pPr>
      <w:r>
        <w:rPr>
          <w:b w:val="0"/>
        </w:rPr>
        <w:t xml:space="preserve">La Junta no exige un documento llamado «normas de la casa», pero sí que informes al huésped de las </w:t>
      </w:r>
      <w:r>
        <w:rPr>
          <w:b/>
        </w:rPr>
        <w:t>normas de convivencia</w:t>
      </w:r>
      <w:r>
        <w:rPr>
          <w:b w:val="0"/>
        </w:rPr>
        <w:t xml:space="preserve">, de si </w:t>
      </w:r>
      <w:r>
        <w:rPr>
          <w:b/>
        </w:rPr>
        <w:t>admites mascotas</w:t>
      </w:r>
      <w:r>
        <w:rPr>
          <w:b w:val="0"/>
        </w:rPr>
        <w:t xml:space="preserve"> y de </w:t>
      </w:r>
      <w:r>
        <w:rPr>
          <w:b/>
        </w:rPr>
        <w:t>dónde se puede fumar</w:t>
      </w:r>
      <w:r>
        <w:rPr>
          <w:b w:val="0"/>
        </w:rPr>
        <w:t xml:space="preserve">. Y son tu herramienta cuando algo va mal: si un huésped incumple las normas de convivencia, el Decreto 28/2016 (art. 2.5) te permite </w:t>
      </w:r>
      <w:r>
        <w:rPr>
          <w:b/>
        </w:rPr>
        <w:t>exigirle que deje la vivienda en 24 horas</w:t>
      </w:r>
      <w:r>
        <w:rPr>
          <w:b w:val="0"/>
        </w:rPr>
        <w:t xml:space="preserve"> y pedir ayuda a la Policía (</w:t>
      </w:r>
      <w:r>
        <w:rPr>
          <w:b w:val="0"/>
        </w:rPr>
        <w:t>Un vecino se queja</w:t>
      </w:r>
      <w:r>
        <w:rPr>
          <w:b w:val="0"/>
        </w:rPr>
        <w:t>).</w:t>
      </w:r>
    </w:p>
    <w:p>
      <w:pPr>
        <w:spacing w:before="80" w:after="80"/>
      </w:pPr>
      <w:r>
        <w:rPr>
          <w:b w:val="0"/>
        </w:rPr>
        <w:t xml:space="preserve">Rellena los corchetes, borra lo que no aplique y ponlas en el </w:t>
      </w:r>
      <w:r>
        <w:rPr>
          <w:b/>
        </w:rPr>
        <w:t>anuncio</w:t>
      </w:r>
      <w:r>
        <w:rPr>
          <w:b w:val="0"/>
        </w:rPr>
        <w:t xml:space="preserve"> (para que se acepten al reservar), en el </w:t>
      </w:r>
      <w:r>
        <w:rPr>
          <w:b/>
        </w:rPr>
        <w:t>mensaje de confirmación</w:t>
      </w:r>
      <w:r>
        <w:rPr>
          <w:b w:val="0"/>
        </w:rPr>
        <w:t xml:space="preserve"> y en la </w:t>
      </w:r>
      <w:r>
        <w:rPr>
          <w:b/>
        </w:rPr>
        <w:t>guía de la casa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Antes de usarla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como máximo de personas las plazas inscritas en el Registro de Turismo, nunca más.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no pactas otro horario, el de entrada y salida es de 15:00 a 11:00: es el que fija la norma.</w:t>
      </w:r>
      <w:r>
        <w:br/>
      </w:r>
      <w:r>
        <w:rPr>
          <w:b w:val="0"/>
          <w:color w:val="6B7386"/>
          <w:sz w:val="17"/>
        </w:rPr>
        <w:t>Decreto 28/2016, art. 7.4. Si pactas otro, ponlo también en el documento que el huésped firma al llegar.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Las normas tienen que estar en el anuncio y aceptadas al reservar para que la plataforma pueda cancelar por incumplimiento.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 que va entre corchetes es tu decisión, no una obligación legal: rellénalo o bórralo.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pidas al huésped tareas de limpieza al salir: la limpieza de salida es cosa tuya o de tu equipo.</w:t>
      </w:r>
    </w:p>
    <w:p>
      <w:pPr>
        <w:keepNext/>
        <w:spacing w:before="200" w:after="80"/>
      </w:pPr>
      <w:r>
        <w:rPr>
          <w:b/>
          <w:sz w:val="26"/>
        </w:rPr>
        <w:t>Bienvenida</w:t>
      </w:r>
    </w:p>
    <w:p>
      <w:pPr>
        <w:spacing w:before="0" w:after="120" w:line="312" w:lineRule="auto"/>
      </w:pPr>
      <w:r>
        <w:rPr>
          <w:b w:val="0"/>
        </w:rPr>
        <w:t xml:space="preserve">Bienvenidos a </w:t>
      </w:r>
      <w:r>
        <w:rPr>
          <w:b/>
          <w:highlight w:val="yellow"/>
        </w:rPr>
        <w:t>[DIRECCIÓN O NOMBRE DE LA VIVIENDA]</w:t>
      </w:r>
      <w:r>
        <w:rPr>
          <w:b w:val="0"/>
        </w:rPr>
        <w:t xml:space="preserve">. Código de inscripción en el Registro de Turismo de Andalucía: </w:t>
      </w:r>
      <w:r>
        <w:rPr>
          <w:b/>
          <w:highlight w:val="yellow"/>
        </w:rPr>
        <w:t>[CÓDIGO]</w:t>
      </w:r>
      <w:r>
        <w:rPr>
          <w:b w:val="0"/>
        </w:rPr>
        <w:t>. Estas normas forman parte de vuestra reserva. Gracias por respetarlas: así cuidamos la casa y a los vecinos.</w:t>
      </w:r>
    </w:p>
    <w:p>
      <w:pPr>
        <w:keepNext/>
        <w:spacing w:before="200" w:after="80"/>
      </w:pPr>
      <w:r>
        <w:rPr>
          <w:b/>
          <w:sz w:val="26"/>
        </w:rPr>
        <w:t>Entrada y salida</w:t>
      </w:r>
    </w:p>
    <w:p>
      <w:pPr>
        <w:spacing w:before="0" w:after="120" w:line="312" w:lineRule="auto"/>
      </w:pPr>
      <w:r>
        <w:rPr>
          <w:b w:val="0"/>
        </w:rPr>
        <w:t xml:space="preserve">Entrada: a partir de las </w:t>
      </w:r>
      <w:r>
        <w:rPr>
          <w:b/>
          <w:highlight w:val="yellow"/>
        </w:rPr>
        <w:t>[15:00]</w:t>
      </w:r>
      <w:r>
        <w:rPr>
          <w:b w:val="0"/>
        </w:rPr>
        <w:t xml:space="preserve"> del día de llegada. Salida: antes de las </w:t>
      </w:r>
      <w:r>
        <w:rPr>
          <w:b/>
          <w:highlight w:val="yellow"/>
        </w:rPr>
        <w:t>[11:00]</w:t>
      </w:r>
      <w:r>
        <w:rPr>
          <w:b w:val="0"/>
        </w:rPr>
        <w:t xml:space="preserve"> del día de salida. Si necesitáis salir más tarde o dejar las maletas, preguntadnos antes: [salida tardía según disponibilidad, gratis o con un suplemento de IMPORTE]. Al salir, [dejad las llaves en LUGAR / no hace falta hacer nada con el código: deja de funcionar a la hora de salida]. No tenéis que hacer las camas, recoger las toallas ni sacar la basura: de eso nos encargamos nosotros.</w:t>
      </w:r>
    </w:p>
    <w:p>
      <w:pPr>
        <w:keepNext/>
        <w:spacing w:before="200" w:after="80"/>
      </w:pPr>
      <w:r>
        <w:rPr>
          <w:b/>
          <w:sz w:val="26"/>
        </w:rPr>
        <w:t>Número de personas y visitas</w:t>
      </w:r>
    </w:p>
    <w:p>
      <w:pPr>
        <w:spacing w:before="0" w:after="120" w:line="312" w:lineRule="auto"/>
      </w:pPr>
      <w:r>
        <w:rPr>
          <w:b w:val="0"/>
        </w:rPr>
        <w:t xml:space="preserve">Máximo </w:t>
      </w:r>
      <w:r>
        <w:rPr>
          <w:b/>
          <w:highlight w:val="yellow"/>
        </w:rPr>
        <w:t>[NÚMERO DE PLAZAS]</w:t>
      </w:r>
      <w:r>
        <w:rPr>
          <w:b w:val="0"/>
        </w:rPr>
        <w:t xml:space="preserve"> personas: las que figuran en la reserva. No se admiten visitas de personas que no estén en la reserva [salvo que nos lo consultéis antes].</w:t>
      </w:r>
    </w:p>
    <w:p>
      <w:pPr>
        <w:keepNext/>
        <w:spacing w:before="200" w:after="80"/>
      </w:pPr>
      <w:r>
        <w:rPr>
          <w:b/>
          <w:sz w:val="26"/>
        </w:rPr>
        <w:t>Silencio y descanso</w:t>
      </w:r>
    </w:p>
    <w:p>
      <w:pPr>
        <w:spacing w:before="0" w:after="80"/>
      </w:pPr>
      <w:r>
        <w:rPr>
          <w:b w:val="0"/>
          <w:color w:val="6B7386"/>
          <w:sz w:val="19"/>
        </w:rPr>
        <w:t>El horario es una propuesta: comprueba si las normas de tu comunidad o las de tu ayuntamiento sobre ruido fijan otro. Si pones sensor de ruido, avísalo también en el anuncio.</w:t>
      </w:r>
    </w:p>
    <w:p>
      <w:pPr>
        <w:spacing w:before="0" w:after="120" w:line="312" w:lineRule="auto"/>
      </w:pPr>
      <w:r>
        <w:rPr>
          <w:b w:val="0"/>
        </w:rPr>
        <w:t xml:space="preserve">Silencio de </w:t>
      </w:r>
      <w:r>
        <w:rPr>
          <w:b/>
          <w:highlight w:val="yellow"/>
        </w:rPr>
        <w:t>[22:00]</w:t>
      </w:r>
      <w:r>
        <w:rPr>
          <w:b w:val="0"/>
        </w:rPr>
        <w:t xml:space="preserve"> a </w:t>
      </w:r>
      <w:r>
        <w:rPr>
          <w:b/>
          <w:highlight w:val="yellow"/>
        </w:rPr>
        <w:t>[8:00]</w:t>
      </w:r>
      <w:r>
        <w:rPr>
          <w:b w:val="0"/>
        </w:rPr>
        <w:t xml:space="preserve"> en todo el edificio, terrazas incluidas. Es un edificio de vecinos: por la noche, cuidado con las puertas, las maletas y las conversaciones en la terraza. </w:t>
      </w:r>
      <w:r>
        <w:rPr>
          <w:b/>
          <w:highlight w:val="yellow"/>
        </w:rPr>
        <w:t>[Hay un sensor de ruido que mide decibelios: no graba sonido ni imagen.]</w:t>
      </w:r>
    </w:p>
    <w:p>
      <w:pPr>
        <w:keepNext/>
        <w:spacing w:before="200" w:after="80"/>
      </w:pPr>
      <w:r>
        <w:rPr>
          <w:b/>
          <w:sz w:val="26"/>
        </w:rPr>
        <w:t>Fiestas y eventos</w:t>
      </w:r>
    </w:p>
    <w:p>
      <w:pPr>
        <w:spacing w:before="0" w:after="120" w:line="312" w:lineRule="auto"/>
      </w:pPr>
      <w:r>
        <w:rPr>
          <w:b w:val="0"/>
        </w:rPr>
        <w:t>No se permiten fiestas ni eventos de ningún tipo.</w:t>
      </w:r>
    </w:p>
    <w:p>
      <w:pPr>
        <w:keepNext/>
        <w:spacing w:before="200" w:after="80"/>
      </w:pPr>
      <w:r>
        <w:rPr>
          <w:b/>
          <w:sz w:val="26"/>
        </w:rPr>
        <w:t>Fumar</w:t>
      </w:r>
    </w:p>
    <w:p>
      <w:pPr>
        <w:spacing w:before="0" w:after="120" w:line="312" w:lineRule="auto"/>
      </w:pPr>
      <w:r>
        <w:rPr>
          <w:b w:val="0"/>
        </w:rPr>
        <w:t xml:space="preserve">Prohibido fumar dentro de la vivienda. </w:t>
      </w:r>
      <w:r>
        <w:rPr>
          <w:b/>
          <w:highlight w:val="yellow"/>
        </w:rPr>
        <w:t>[Se puede fumar en la terraza / Tampoco se puede fumar en la terraza]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Mascotas</w:t>
      </w:r>
    </w:p>
    <w:p>
      <w:pPr>
        <w:spacing w:before="0" w:after="80"/>
      </w:pPr>
      <w:r>
        <w:rPr>
          <w:b w:val="0"/>
          <w:color w:val="6B7386"/>
          <w:sz w:val="19"/>
        </w:rPr>
        <w:t>Tienes que decir claramente si se admiten o no. Los perros guía y de asistencia acreditados no se pueden rechazar ni cobrar.</w:t>
      </w:r>
    </w:p>
    <w:p>
      <w:pPr>
        <w:spacing w:before="0" w:after="120" w:line="312" w:lineRule="auto"/>
      </w:pPr>
      <w:r>
        <w:rPr>
          <w:b/>
          <w:highlight w:val="yellow"/>
        </w:rPr>
        <w:t>[No se admiten mascotas.]</w:t>
      </w:r>
      <w:r>
        <w:rPr>
          <w:b w:val="0"/>
        </w:rPr>
        <w:t xml:space="preserve"> / </w:t>
      </w:r>
      <w:r>
        <w:rPr>
          <w:b/>
          <w:highlight w:val="yellow"/>
        </w:rPr>
        <w:t>[Se admiten mascotas previa consulta: máximo NÚMERO, de hasta PESO kg, con un suplemento de IMPORTE por estancia. No pueden subir a camas ni sofás ni quedarse solas en la vivienda durante horas. El huésped responde de los daños y del ruido que causen.]</w:t>
      </w:r>
      <w:r>
        <w:rPr>
          <w:b w:val="0"/>
        </w:rPr>
        <w:t xml:space="preserve"> Los perros guía y de asistencia acreditados son siempre bienvenidos.</w:t>
      </w:r>
    </w:p>
    <w:p>
      <w:pPr>
        <w:keepNext/>
        <w:spacing w:before="200" w:after="80"/>
      </w:pPr>
      <w:r>
        <w:rPr>
          <w:b/>
          <w:sz w:val="26"/>
        </w:rPr>
        <w:t>Piscina y zonas comunes</w:t>
      </w:r>
    </w:p>
    <w:p>
      <w:pPr>
        <w:spacing w:before="0" w:after="120" w:line="312" w:lineRule="auto"/>
      </w:pPr>
      <w:r>
        <w:rPr>
          <w:b w:val="0"/>
        </w:rPr>
        <w:t xml:space="preserve">La piscina y las zonas comunes se usan según las normas de la comunidad: </w:t>
      </w:r>
      <w:r>
        <w:rPr>
          <w:b/>
          <w:highlight w:val="yellow"/>
        </w:rPr>
        <w:t>[HORARIO, ACCESO, PULSERAS U OTRAS NORMAS]</w:t>
      </w:r>
      <w:r>
        <w:rPr>
          <w:b w:val="0"/>
        </w:rPr>
        <w:t xml:space="preserve">. </w:t>
      </w:r>
      <w:r>
        <w:rPr>
          <w:b/>
          <w:highlight w:val="yellow"/>
        </w:rPr>
        <w:t>[Los animales no pueden entrar en la piscina ni en el jardín.]</w:t>
      </w:r>
      <w:r>
        <w:rPr>
          <w:b w:val="0"/>
        </w:rPr>
        <w:t xml:space="preserve"> Los contenedores más cercanos están en </w:t>
      </w:r>
      <w:r>
        <w:rPr>
          <w:b/>
          <w:highlight w:val="yellow"/>
        </w:rPr>
        <w:t>[UBICACIÓN]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Emergencias y contacto</w:t>
      </w:r>
    </w:p>
    <w:p>
      <w:pPr>
        <w:spacing w:before="0" w:after="120" w:line="312" w:lineRule="auto"/>
      </w:pPr>
      <w:r>
        <w:rPr>
          <w:b w:val="0"/>
        </w:rPr>
        <w:t xml:space="preserve">Emergencias (ambulancia, bomberos, policía): 112. Dirección exacta para dar por teléfono: </w:t>
      </w:r>
      <w:r>
        <w:rPr>
          <w:b/>
          <w:highlight w:val="yellow"/>
        </w:rPr>
        <w:t>[TIPO DE VÍA, NOMBRE, NÚMERO, PLANTA, PUERTA Y MUNICIPIO]</w:t>
      </w:r>
      <w:r>
        <w:rPr>
          <w:b w:val="0"/>
        </w:rPr>
        <w:t xml:space="preserve">. Contacto 24 horas: </w:t>
      </w:r>
      <w:r>
        <w:rPr>
          <w:b/>
          <w:highlight w:val="yellow"/>
        </w:rPr>
        <w:t>[NOMBRE Y TELÉFONO O WHATSAPP]</w:t>
      </w:r>
      <w:r>
        <w:rPr>
          <w:b w:val="0"/>
        </w:rPr>
        <w:t xml:space="preserve">. Extintor: </w:t>
      </w:r>
      <w:r>
        <w:rPr>
          <w:b/>
          <w:highlight w:val="yellow"/>
        </w:rPr>
        <w:t>[UBICACIÓN]</w:t>
      </w:r>
      <w:r>
        <w:rPr>
          <w:b w:val="0"/>
        </w:rPr>
        <w:t xml:space="preserve">. Botiquín: </w:t>
      </w:r>
      <w:r>
        <w:rPr>
          <w:b/>
          <w:highlight w:val="yellow"/>
        </w:rPr>
        <w:t>[UBICACIÓN]</w:t>
      </w:r>
      <w:r>
        <w:rPr>
          <w:b w:val="0"/>
        </w:rPr>
        <w:t xml:space="preserve">. Hay hojas de quejas y reclamaciones a vuestra disposición en </w:t>
      </w:r>
      <w:r>
        <w:rPr>
          <w:b/>
          <w:highlight w:val="yellow"/>
        </w:rPr>
        <w:t>[UBICACIÓN]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Si no se cumplen estas normas</w:t>
      </w:r>
    </w:p>
    <w:p>
      <w:pPr>
        <w:spacing w:before="0" w:after="120" w:line="312" w:lineRule="auto"/>
      </w:pPr>
      <w:r>
        <w:rPr>
          <w:b w:val="0"/>
        </w:rPr>
        <w:t>El incumplimiento de estas normas supone la finalización de la estancia sin reembolso y el cargo de los daños y de la limpieza extraordinaria. Si hay que pedir que se abandone la vivienda, se hará conforme a la normativa andaluza y, si hace falta, con ayuda de la Policía.</w:t>
      </w:r>
    </w:p>
    <w:p>
      <w:pPr>
        <w:keepNext/>
        <w:spacing w:before="200" w:after="80"/>
      </w:pPr>
      <w:r>
        <w:rPr>
          <w:b/>
          <w:sz w:val="26"/>
        </w:rPr>
        <w:t>En inglés</w:t>
      </w:r>
    </w:p>
    <w:p>
      <w:pPr>
        <w:spacing w:before="0" w:after="80"/>
      </w:pPr>
      <w:r>
        <w:rPr>
          <w:b w:val="0"/>
          <w:color w:val="6B7386"/>
          <w:sz w:val="19"/>
        </w:rPr>
        <w:t>Conviene darlas también en inglés, en el anuncio y en la guía de la casa. Este es el resumen; ajústalo a lo que hayas puesto arriba.</w:t>
      </w:r>
    </w:p>
    <w:p>
      <w:pPr>
        <w:spacing w:before="0" w:after="120" w:line="312" w:lineRule="auto"/>
      </w:pPr>
      <w:r>
        <w:rPr>
          <w:b w:val="0"/>
        </w:rPr>
        <w:t xml:space="preserve">House rules. Check-in from </w:t>
      </w:r>
      <w:r>
        <w:rPr>
          <w:b/>
          <w:highlight w:val="yellow"/>
        </w:rPr>
        <w:t>[15:00]</w:t>
      </w:r>
      <w:r>
        <w:rPr>
          <w:b w:val="0"/>
        </w:rPr>
        <w:t xml:space="preserve">, check-out by </w:t>
      </w:r>
      <w:r>
        <w:rPr>
          <w:b/>
          <w:highlight w:val="yellow"/>
        </w:rPr>
        <w:t>[11:00]</w:t>
      </w:r>
      <w:r>
        <w:rPr>
          <w:b w:val="0"/>
        </w:rPr>
        <w:t xml:space="preserve">. Maximum </w:t>
      </w:r>
      <w:r>
        <w:rPr>
          <w:b/>
          <w:highlight w:val="yellow"/>
        </w:rPr>
        <w:t>[4]</w:t>
      </w:r>
      <w:r>
        <w:rPr>
          <w:b w:val="0"/>
        </w:rPr>
        <w:t xml:space="preserve"> guests, those on the booking. Quiet hours </w:t>
      </w:r>
      <w:r>
        <w:rPr>
          <w:b/>
          <w:highlight w:val="yellow"/>
        </w:rPr>
        <w:t>[22:00]</w:t>
      </w:r>
      <w:r>
        <w:rPr>
          <w:b w:val="0"/>
        </w:rPr>
        <w:t>–</w:t>
      </w:r>
      <w:r>
        <w:rPr>
          <w:b/>
          <w:highlight w:val="yellow"/>
        </w:rPr>
        <w:t>[8:00]</w:t>
      </w:r>
      <w:r>
        <w:rPr>
          <w:b w:val="0"/>
        </w:rPr>
        <w:t xml:space="preserve"> throughout the building, terraces included. No parties, events or visitors not on the booking. No smoking indoors. </w:t>
      </w:r>
      <w:r>
        <w:rPr>
          <w:b/>
          <w:highlight w:val="yellow"/>
        </w:rPr>
        <w:t>[No pets / Pets on request]</w:t>
      </w:r>
      <w:r>
        <w:rPr>
          <w:b w:val="0"/>
        </w:rPr>
        <w:t xml:space="preserve">. Pool use according to community rules. No need to make the beds, gather the towels or take out the rubbish when you leave. Emergencies: 112. 24-hour contact: </w:t>
      </w:r>
      <w:r>
        <w:rPr>
          <w:b/>
          <w:highlight w:val="yellow"/>
        </w:rPr>
        <w:t>[PHONE]</w:t>
      </w:r>
      <w:r>
        <w:rPr>
          <w:b w:val="0"/>
        </w:rPr>
        <w:t>. Breaking these rules ends the stay without refund, plus charges for damages and extra cleaning.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Plantilla orientativa: no es un documento jurídico. Adáptala a tu vivienda, a las normas de tu comunidad y a las condiciones de cada plataforma.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28/2016, de viviendas de uso turístico, texto consolidado de la Junta de Andalucía: artículos 2.5 (abandono en 24 horas) y 7.4 (horario de 15:00 a 11:00)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(abandono en 24 horas, información sobre mascotas)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Airbnb: normas sobre cámaras de seguridad y dispositivos de control — https://www.airbnb.es/help/article/3061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mipisoturistico.app/descargas/plantilla-normas-de-la-casa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mipisoturistico.app/descargas/plantilla-normas-de-la-casa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normas de la casa para una vivienda turística en Andalucía</dc:title>
  <dc:subject>Normas de la casa para el huésped con huecos para rellenar: horario de entrada y salida, máximo de personas, silencio, fiestas, fumar, mascotas, zonas comunes y emergencias.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