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TEMPLATE</w:t>
      </w:r>
    </w:p>
    <w:p>
      <w:pPr>
        <w:spacing w:before="0" w:after="80"/>
      </w:pPr>
      <w:r>
        <w:rPr>
          <w:b/>
          <w:sz w:val="36"/>
        </w:rPr>
        <w:t>Inventory template for a tourist home, room by room</w:t>
      </w:r>
    </w:p>
    <w:p>
      <w:pPr>
        <w:spacing w:before="0" w:after="80"/>
      </w:pPr>
      <w:r>
        <w:rPr>
          <w:b w:val="0"/>
          <w:color w:val="6B7386"/>
          <w:sz w:val="21"/>
        </w:rPr>
        <w:t>An inventory to sign when starting with a manager, when changing manager or to check the flat between guests: item, quantity, condition and remarks for each room.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good management practice, not a legal rule</w:t>
      </w:r>
    </w:p>
    <w:p>
      <w:pPr>
        <w:spacing w:before="80" w:after="80"/>
      </w:pPr>
      <w:r>
        <w:rPr>
          <w:b w:val="0"/>
        </w:rPr>
        <w:t xml:space="preserve">A signed inventory is the proof of what condition the flat was in. It is useful when you </w:t>
      </w:r>
      <w:r>
        <w:rPr>
          <w:b/>
        </w:rPr>
        <w:t>start with a manager</w:t>
      </w:r>
      <w:r>
        <w:rPr>
          <w:b w:val="0"/>
        </w:rPr>
        <w:t xml:space="preserve">, when you </w:t>
      </w:r>
      <w:r>
        <w:rPr>
          <w:b/>
        </w:rPr>
        <w:t>change manager</w:t>
      </w:r>
      <w:r>
        <w:rPr>
          <w:b w:val="0"/>
        </w:rPr>
        <w:t xml:space="preserve"> (the outgoing one hands it over signed on the last day, with the keys and codes) and when you need to </w:t>
      </w:r>
      <w:r>
        <w:rPr>
          <w:b/>
        </w:rPr>
        <w:t>claim for damage</w:t>
      </w:r>
      <w:r>
        <w:rPr>
          <w:b w:val="0"/>
        </w:rPr>
        <w:t>: without photos or a list from before, the guest will say it was already like that and the claim is almost always lost (</w:t>
      </w:r>
      <w:r>
        <w:rPr>
          <w:b w:val="0"/>
        </w:rPr>
        <w:t>What if they wreck my flat?</w:t>
      </w:r>
      <w:r>
        <w:rPr>
          <w:b w:val="0"/>
        </w:rPr>
        <w:t>).</w:t>
      </w:r>
    </w:p>
    <w:p>
      <w:pPr>
        <w:spacing w:before="80" w:after="80"/>
      </w:pPr>
      <w:r>
        <w:rPr>
          <w:b w:val="0"/>
        </w:rPr>
        <w:t>The pre-filled rows include what the Annex to Decree 28/2016 requires (</w:t>
      </w:r>
      <w:r>
        <w:rPr>
          <w:b w:val="0"/>
        </w:rPr>
        <w:t>mandatory equipment</w:t>
      </w:r>
      <w:r>
        <w:rPr>
          <w:b w:val="0"/>
        </w:rPr>
        <w:t>). Delete what you do not have and add anything missing in the blank rows.</w:t>
      </w:r>
    </w:p>
    <w:p>
      <w:pPr>
        <w:keepNext/>
        <w:spacing w:before="200" w:after="80"/>
      </w:pPr>
      <w:r>
        <w:rPr>
          <w:b/>
          <w:sz w:val="26"/>
        </w:rPr>
        <w:t>How to use it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it with the flat freshly cleaned, room by room, and with both parties present if it is a change of manager.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Take dated photos of each room and of anything with damage, and keep them with this document.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Under «Condition» always use the same words: new, good, used, damaged or missing.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Between guests, the check-out clean is the time to check it: anything broken or missing is reported that same day.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Review it and sign it again at every change of manager, and every time you buy or remove something important.</w:t>
      </w:r>
    </w:p>
    <w:p>
      <w:pPr>
        <w:keepNext/>
        <w:spacing w:before="200" w:after="80"/>
      </w:pPr>
      <w:r>
        <w:rPr>
          <w:b/>
          <w:sz w:val="26"/>
        </w:rPr>
        <w:t>Details of the home</w:t>
      </w:r>
    </w:p>
    <w:p>
      <w:pPr>
        <w:keepNext/>
        <w:spacing w:before="80" w:after="0"/>
      </w:pPr>
      <w:r>
        <w:rPr>
          <w:b/>
          <w:color w:val="6B7386"/>
          <w:sz w:val="18"/>
        </w:rPr>
        <w:t>Address of the home (street type, name, number, floor, door and municipality)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Registration code in the Registro de Turismo de Andalucía (Andalusian Tourism Register)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Number of registered places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 of the inventory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Reason (start with a manager, change of manager, check between guests, other)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Who does it (name and role: owner, manager, cleaning) and who is present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Inventory by room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Room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Item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Quantity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Condition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Remarks</w:t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Living 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Sofa or sofa bed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Living 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Table and chairs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Living 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Television and remote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Living 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Lamps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Living 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Roller shutters or curtains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Living 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Air conditioning or heating and remote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Hob (number of rings)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Oven or microwave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Fridge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Washing machine or dishwasher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Coffee maker, toaster or grill, blender and juicer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Plates, bowls and serving dishes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Glasses, wine glasses and mugs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Cutlery and serving cutlery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Frying pans and saucepans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Corkscrew, bottle opener, tin opener, scissors and colander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Bins for separating waste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Kitchen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Iron, ironing board and clothes airer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Bed (size) and mattress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Pillows and blankets or duvet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Wardrobe and hangers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Bedside tables and lamps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Roller shutter or blackout curtain; air conditioning and remote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Bed (size) and mattress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Pillows, wardrobe and hangers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Bedroom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Roller shutter or blackout curtain; air conditioning and remote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Bathroom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Washbasin, toilet, shower or bath and mirror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Bathroom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Shower screen or curtain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Bathroom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Hairdryer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Bathroom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Bath mat and non-slip mat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Bathroom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Toilet brush and bin with lid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Terrace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Table and chairs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Terrace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Awning, clothes airer or other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Linen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Sets of sheets and covers (per bed)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Linen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Bath towels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Linen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Hand towels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Safety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Fire extinguisher (date on label)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Safety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Smoke detector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Safety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First aid kit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Complaint forms and sign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Tourist information and map of the town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Appliance instructions and channel sheet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Keys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Keys and remotes (building entrance, flat, letterbox, garage)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Keys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Lock or key box codes (changed on)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General remarks</w:t>
      </w:r>
    </w:p>
    <w:p>
      <w:pPr>
        <w:keepNext/>
        <w:spacing w:before="80" w:after="0"/>
      </w:pPr>
      <w:r>
        <w:rPr>
          <w:b/>
          <w:color w:val="6B7386"/>
          <w:sz w:val="18"/>
        </w:rPr>
        <w:t>General condition of walls, floors, doors and windows; pre-existing damage noted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Meter readings (electricity, water, gas), if agreed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Signatures</w:t>
      </w:r>
    </w:p>
    <w:p>
      <w:pPr>
        <w:spacing w:before="0" w:after="120" w:line="312" w:lineRule="auto"/>
      </w:pPr>
      <w:r>
        <w:rPr>
          <w:b w:val="0"/>
        </w:rPr>
        <w:t>The parties sign this inventory, together with the dated photos accompanying it, as a record of the condition of the home on the date indicated.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Owner: name and signature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Manager or person receiving the home: name and signature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Place and date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template: this is not a legal document. Adapt it to your home and to what your management contract says.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with the 2024 amendments (Junta de Andalucía): Annex «Requisitos adicionales» (additional requirements) (in Spanish) — https://www.juntadeandalucia.es/sites/default/files/inline-files/2024/02/3%20Decreto%2028-2016,%20de%202%20de%20febrero%20de%20las%20viviendas%20con%20fines%20turisticos_0.pdf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mipisoturistico.app/en/downloads/template-inventory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mipisoturistico.app/en/downloads/template-inventory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template for a tourist home, room by room</dc:title>
  <dc:subject>An inventory to sign when starting with a manager, when changing manager or to check the flat between guests: item, quantity, condition and remarks for each room.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